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C3FDB" w14:textId="77DEBD90" w:rsidR="009A412B" w:rsidRPr="00E828CA" w:rsidRDefault="009A412B" w:rsidP="009A412B">
      <w:pPr>
        <w:jc w:val="right"/>
        <w:rPr>
          <w:rFonts w:ascii="Times New Roman" w:hAnsi="Times New Roman"/>
          <w:sz w:val="20"/>
          <w:szCs w:val="20"/>
        </w:rPr>
      </w:pPr>
      <w:r w:rsidRPr="00E828CA">
        <w:rPr>
          <w:rFonts w:ascii="Times New Roman" w:hAnsi="Times New Roman"/>
          <w:sz w:val="20"/>
          <w:szCs w:val="20"/>
        </w:rPr>
        <w:t>Форма 6.</w:t>
      </w:r>
      <w:r w:rsidR="006C21BF">
        <w:rPr>
          <w:rFonts w:ascii="Times New Roman" w:hAnsi="Times New Roman"/>
          <w:sz w:val="20"/>
          <w:szCs w:val="20"/>
        </w:rPr>
        <w:t>5</w:t>
      </w:r>
      <w:r w:rsidRPr="00E828CA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730A4F1C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47FCF">
        <w:rPr>
          <w:rFonts w:ascii="Times New Roman" w:hAnsi="Times New Roman"/>
          <w:sz w:val="20"/>
          <w:szCs w:val="20"/>
          <w:u w:val="single"/>
        </w:rPr>
        <w:t>81</w:t>
      </w:r>
      <w:bookmarkStart w:id="1" w:name="_GoBack"/>
      <w:bookmarkEnd w:id="1"/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6C21BF">
        <w:rPr>
          <w:rFonts w:ascii="Times New Roman" w:hAnsi="Times New Roman"/>
          <w:sz w:val="20"/>
          <w:szCs w:val="20"/>
          <w:u w:val="single"/>
        </w:rPr>
        <w:t>5</w:t>
      </w:r>
    </w:p>
    <w:bookmarkEnd w:id="0"/>
    <w:p w14:paraId="66E4E983" w14:textId="51BE0E1E" w:rsidR="009A412B" w:rsidRPr="00E828CA" w:rsidRDefault="009A412B" w:rsidP="009A412B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E828CA">
        <w:rPr>
          <w:rFonts w:ascii="Times New Roman" w:hAnsi="Times New Roman"/>
          <w:sz w:val="20"/>
          <w:szCs w:val="20"/>
          <w:u w:val="single"/>
        </w:rPr>
        <w:t xml:space="preserve">Лот </w:t>
      </w:r>
      <w:r w:rsidR="006C21BF">
        <w:rPr>
          <w:rFonts w:ascii="Times New Roman" w:hAnsi="Times New Roman"/>
          <w:sz w:val="20"/>
          <w:szCs w:val="20"/>
          <w:u w:val="single"/>
        </w:rPr>
        <w:t>5</w:t>
      </w:r>
      <w:r w:rsidRPr="00E828CA">
        <w:rPr>
          <w:rFonts w:ascii="Times New Roman" w:hAnsi="Times New Roman"/>
          <w:sz w:val="20"/>
          <w:szCs w:val="20"/>
          <w:u w:val="single"/>
        </w:rPr>
        <w:t>:</w:t>
      </w:r>
      <w:r w:rsidRPr="00E828CA">
        <w:rPr>
          <w:rFonts w:ascii="Times New Roman" w:hAnsi="Times New Roman"/>
          <w:sz w:val="20"/>
          <w:szCs w:val="20"/>
        </w:rPr>
        <w:t xml:space="preserve"> </w:t>
      </w:r>
      <w:r w:rsidRPr="00E828CA">
        <w:rPr>
          <w:rFonts w:ascii="Times New Roman" w:eastAsia="Times New Roman" w:hAnsi="Times New Roman"/>
          <w:sz w:val="20"/>
          <w:szCs w:val="20"/>
        </w:rPr>
        <w:t>«</w:t>
      </w:r>
      <w:r w:rsidRPr="00E828CA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Pr="00E828CA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6C21BF">
        <w:rPr>
          <w:rFonts w:ascii="Times New Roman" w:hAnsi="Times New Roman"/>
          <w:sz w:val="20"/>
          <w:szCs w:val="20"/>
        </w:rPr>
        <w:t>6</w:t>
      </w:r>
      <w:r w:rsidRPr="00E828CA">
        <w:rPr>
          <w:rFonts w:ascii="Times New Roman" w:hAnsi="Times New Roman"/>
          <w:sz w:val="20"/>
          <w:szCs w:val="20"/>
        </w:rPr>
        <w:t xml:space="preserve"> г.</w:t>
      </w:r>
      <w:r w:rsidRPr="00E828CA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2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9A412B" w:rsidRPr="00C242D1" w14:paraId="7D406FED" w14:textId="77777777" w:rsidTr="00805579">
        <w:tc>
          <w:tcPr>
            <w:tcW w:w="815" w:type="dxa"/>
          </w:tcPr>
          <w:p w14:paraId="32274FC7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5387BCAF" w:rsidR="009A412B" w:rsidRPr="009A412B" w:rsidRDefault="009A412B" w:rsidP="009A412B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9A412B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D267E3">
              <w:rPr>
                <w:rFonts w:ascii="Times New Roman" w:hAnsi="Times New Roman"/>
                <w:sz w:val="20"/>
                <w:szCs w:val="20"/>
              </w:rPr>
              <w:t>6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- </w:t>
            </w:r>
            <w:r w:rsidR="00524A4E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524A4E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Pr="009A41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A412B" w:rsidRPr="00C242D1" w14:paraId="60EA0C9E" w14:textId="77777777" w:rsidTr="00805579">
        <w:tc>
          <w:tcPr>
            <w:tcW w:w="815" w:type="dxa"/>
          </w:tcPr>
          <w:p w14:paraId="2C12DE45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21176A0C" w14:textId="77777777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поставки:</w:t>
            </w:r>
          </w:p>
          <w:p w14:paraId="1A4C1445" w14:textId="74E2339A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DDP Красноярский край, Таймырский (Долгано-Ненецкий) муниципальный р-н,</w:t>
            </w:r>
            <w:r w:rsidRPr="009A412B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D267E3">
              <w:rPr>
                <w:rFonts w:ascii="Times New Roman" w:hAnsi="Times New Roman"/>
                <w:spacing w:val="-3"/>
                <w:sz w:val="20"/>
                <w:szCs w:val="20"/>
              </w:rPr>
              <w:t>Восточно-</w:t>
            </w:r>
            <w:proofErr w:type="spellStart"/>
            <w:r w:rsidR="00D267E3">
              <w:rPr>
                <w:rFonts w:ascii="Times New Roman" w:hAnsi="Times New Roman"/>
                <w:spacing w:val="-3"/>
                <w:sz w:val="20"/>
                <w:szCs w:val="20"/>
              </w:rPr>
              <w:t>Тагульская</w:t>
            </w:r>
            <w:proofErr w:type="spellEnd"/>
            <w:r w:rsidR="00D267E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1</w:t>
            </w:r>
          </w:p>
          <w:p w14:paraId="0C9AE92A" w14:textId="0FAABF54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9A412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Срок поставки до </w:t>
            </w:r>
            <w:r w:rsidR="00524A4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</w:t>
            </w:r>
            <w:r w:rsidRPr="009A412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D267E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3</w:t>
            </w:r>
            <w:r w:rsidRPr="009A412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D267E3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</w:t>
            </w:r>
            <w:r w:rsidRPr="009A412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г.</w:t>
            </w:r>
          </w:p>
        </w:tc>
        <w:tc>
          <w:tcPr>
            <w:tcW w:w="5386" w:type="dxa"/>
          </w:tcPr>
          <w:p w14:paraId="2DEFBB1D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9A412B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71CF86BC" w14:textId="77777777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11E976D6" w:rsidR="009A412B" w:rsidRPr="009A412B" w:rsidRDefault="009A412B" w:rsidP="009A412B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412B">
              <w:rPr>
                <w:rFonts w:ascii="Times New Roman" w:hAnsi="Times New Roman"/>
                <w:sz w:val="20"/>
                <w:szCs w:val="20"/>
              </w:rPr>
              <w:t>до 3</w:t>
            </w:r>
            <w:r w:rsidR="00524A4E">
              <w:rPr>
                <w:rFonts w:ascii="Times New Roman" w:hAnsi="Times New Roman"/>
                <w:sz w:val="20"/>
                <w:szCs w:val="20"/>
              </w:rPr>
              <w:t>1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>.0</w:t>
            </w:r>
            <w:r w:rsidR="005A166B">
              <w:rPr>
                <w:rFonts w:ascii="Times New Roman" w:hAnsi="Times New Roman"/>
                <w:sz w:val="20"/>
                <w:szCs w:val="20"/>
              </w:rPr>
              <w:t>5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>.20</w:t>
            </w:r>
            <w:r w:rsidR="005A166B"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r w:rsidRPr="009A412B">
              <w:rPr>
                <w:rFonts w:ascii="Times New Roman" w:hAnsi="Times New Roman"/>
                <w:sz w:val="20"/>
                <w:szCs w:val="20"/>
              </w:rPr>
              <w:t>г</w:t>
            </w:r>
            <w:r w:rsidR="005A16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DE24DD" w14:textId="77777777" w:rsidR="009A412B" w:rsidRPr="00C242D1" w:rsidRDefault="009A412B" w:rsidP="009A41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3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2"/>
      <w:bookmarkEnd w:id="3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4A4E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166B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1BF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A412B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47FC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7E3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2605B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64A96-09D5-4B39-B334-6DF9092D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Величко Наталья Эдуардовна</cp:lastModifiedBy>
  <cp:revision>10</cp:revision>
  <cp:lastPrinted>2022-12-27T09:57:00Z</cp:lastPrinted>
  <dcterms:created xsi:type="dcterms:W3CDTF">2024-09-19T08:50:00Z</dcterms:created>
  <dcterms:modified xsi:type="dcterms:W3CDTF">2025-10-07T09:47:00Z</dcterms:modified>
</cp:coreProperties>
</file>